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  <w:lang w:val="en-US"/>
        </w:rPr>
      </w:pPr>
      <w:r>
        <w:rPr>
          <w:rFonts w:hint="eastAsia"/>
          <w:spacing w:val="-17"/>
          <w:w w:val="95"/>
          <w:sz w:val="28"/>
          <w:szCs w:val="28"/>
          <w:lang w:val="en-US"/>
        </w:rPr>
        <w:t>公共图书馆馆藏文献信息</w:t>
      </w:r>
    </w:p>
    <w:p>
      <w:pPr>
        <w:rPr>
          <w:lang w:val="en-US"/>
        </w:rPr>
      </w:pPr>
    </w:p>
    <w:tbl>
      <w:tblPr>
        <w:tblStyle w:val="9"/>
        <w:tblW w:w="96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701"/>
        <w:gridCol w:w="1577"/>
        <w:gridCol w:w="2250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val="en-US" w:bidi="ar-SA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val="en-US" w:bidi="ar-SA"/>
              </w:rPr>
              <w:t>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val="en-US" w:bidi="ar-SA"/>
              </w:rPr>
              <w:t>字段名称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val="en-US" w:bidi="ar-SA"/>
              </w:rPr>
              <w:t>数据格式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val="en-US" w:bidi="ar-SA"/>
              </w:rPr>
              <w:t>样例数据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val="en-US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id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VARCHAR(255)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d7d1a93232a54940bf02559a9b38ac05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非空，部门业务主键，数据唯一标识，</w:t>
            </w:r>
            <w:r>
              <w:rPr>
                <w:rFonts w:hint="eastAsia"/>
                <w:lang w:val="en-US" w:eastAsia="zh-Hans"/>
              </w:rPr>
              <w:t>按顺序递增。不发布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服务事项编码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service_event_code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VARCHAR(255)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服务事项编码，</w:t>
            </w:r>
            <w:r>
              <w:rPr>
                <w:rFonts w:hint="eastAsia"/>
                <w:lang w:val="en-US" w:eastAsia="zh-Hans"/>
              </w:rPr>
              <w:t>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服务事项名称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service_event_name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VARCHAR(255)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公共图书馆馆藏文献信息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非空，服务事项名称，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服务提供机构编码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service_unit_code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VARCHAR(255)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123300004700497225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服务单位的18位统一信用代码，若无统一信用代码，则提供单位内部编码，统计数据是多个单位汇总或者无需明确服务单位时可为空。</w:t>
            </w:r>
            <w:r>
              <w:rPr>
                <w:rFonts w:hint="eastAsia"/>
                <w:lang w:val="en-US" w:eastAsia="zh-Hans"/>
              </w:rPr>
              <w:t>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服务提供机构名称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service_unit_name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VARCHAR(255)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浙江图书馆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服务提供单位中文名称，统计数据是多个单位汇总或者无需明确服务单位时可为空，</w:t>
            </w:r>
            <w:r>
              <w:rPr>
                <w:rFonts w:hint="eastAsia"/>
                <w:lang w:val="en-US" w:eastAsia="zh-Hans"/>
              </w:rPr>
              <w:t>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省级部门编码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pro_dept_id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VARCHAR(30)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36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非空，省级部门编码，</w:t>
            </w:r>
            <w:r>
              <w:rPr>
                <w:rFonts w:hint="eastAsia"/>
                <w:lang w:val="en-US" w:eastAsia="zh-Hans"/>
              </w:rPr>
              <w:t>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 xml:space="preserve">  省级部门名称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pro_dept_name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VARCHAR(50)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浙江省文化和旅游厅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非空，省级部门名称，</w:t>
            </w:r>
            <w:r>
              <w:rPr>
                <w:rFonts w:hint="eastAsia"/>
                <w:lang w:val="en-US" w:eastAsia="zh-Hans"/>
              </w:rPr>
              <w:t>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所属地市代码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local_city_code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VARCHAR(20)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3301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非空，数据所属单位所在地区物理位置的地市代码，值为“33”，表示为浙江；值为“3300”，表示为浙江图书馆，“3301”表示为杭州地区，</w:t>
            </w:r>
            <w:r>
              <w:rPr>
                <w:rFonts w:hint="eastAsia"/>
                <w:lang w:val="en-US" w:eastAsia="zh-Hans"/>
              </w:rPr>
              <w:t>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所属地市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local_city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VARCHAR(30)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杭州地区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非空，数据所属单位所在地区名称，如值为“浙江”，表示为全省，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所属区县代码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district_and_county_code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VARCHAR(30)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330106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预留，数据所属单位所在地区的区县代码，</w:t>
            </w:r>
            <w:r>
              <w:rPr>
                <w:rFonts w:hint="eastAsia"/>
                <w:lang w:val="en-US" w:eastAsia="zh-Hans"/>
              </w:rPr>
              <w:t>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所属区县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district_and_county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VARCHAR(30)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西湖区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预留，数据所属单位所在地区的区县名称，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文献数据所属单位管理系统内部ID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SID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VARCHAR(255)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1362559a9b38ac05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非空，文献数据原生系统中的书目数据唯一标识</w:t>
            </w:r>
            <w:r>
              <w:rPr>
                <w:rFonts w:hint="eastAsia"/>
                <w:lang w:val="en-US" w:eastAsia="zh-Hans"/>
              </w:rPr>
              <w:t>。不发布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文献类型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t>Document</w:t>
            </w:r>
            <w:r>
              <w:rPr>
                <w:rFonts w:hint="eastAsia"/>
              </w:rPr>
              <w:t>_</w:t>
            </w:r>
            <w:r>
              <w:t xml:space="preserve"> type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10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图书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文献类型，如图书、期刊、电子文献等，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题名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t>T</w:t>
            </w:r>
            <w:r>
              <w:rPr>
                <w:rFonts w:hint="eastAsia"/>
              </w:rPr>
              <w:t>itle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VARCHAR(255)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红楼梦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非空，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作者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t>A</w:t>
            </w:r>
            <w:r>
              <w:rPr>
                <w:rFonts w:hint="eastAsia"/>
              </w:rPr>
              <w:t>uthor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VARCHAR(100)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曹雪芹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文献作者，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出版者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Style w:val="24"/>
              </w:rPr>
              <w:t>P</w:t>
            </w:r>
            <w:r>
              <w:rPr>
                <w:rStyle w:val="24"/>
                <w:rFonts w:hint="eastAsia"/>
              </w:rPr>
              <w:t>ublish</w:t>
            </w:r>
            <w:r>
              <w:rPr>
                <w:rStyle w:val="24"/>
              </w:rPr>
              <w:t>er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10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2000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文献出版或发行机构名称，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出版时间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Style w:val="24"/>
              </w:rPr>
              <w:t>Publication_ date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DATETIME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202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3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-0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5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-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16 1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: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30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:00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文献出版时间，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ISBN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ISBN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VARCHAR(50)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t>7-5062-3864-0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t>国际标准书号</w:t>
            </w:r>
            <w:r>
              <w:rPr>
                <w:rFonts w:hint="eastAsia"/>
              </w:rPr>
              <w:t>或</w:t>
            </w:r>
            <w:r>
              <w:t>国际标准连续出版物号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</w:tbl>
    <w:p>
      <w:pPr>
        <w:rPr>
          <w:color w:val="FF0000"/>
          <w:lang w:val="en-US"/>
        </w:rPr>
      </w:pPr>
      <w:bookmarkStart w:id="0" w:name="_GoBack"/>
      <w:bookmarkEnd w:id="0"/>
    </w:p>
    <w:p>
      <w:pPr>
        <w:rPr>
          <w:color w:val="FF0000"/>
          <w:lang w:val="en-US"/>
        </w:rPr>
      </w:pPr>
    </w:p>
    <w:p>
      <w:pPr>
        <w:rPr>
          <w:lang w:val="en-US"/>
        </w:rPr>
      </w:pPr>
    </w:p>
    <w:sectPr>
      <w:pgSz w:w="11910" w:h="16840"/>
      <w:pgMar w:top="1420" w:right="80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ZjVhYzFkZWJlY2E1NmEzNjRjYTJhMTc4Y2QwYTMifQ=="/>
  </w:docVars>
  <w:rsids>
    <w:rsidRoot w:val="008D6A85"/>
    <w:rsid w:val="00012959"/>
    <w:rsid w:val="00027771"/>
    <w:rsid w:val="00052E59"/>
    <w:rsid w:val="00061894"/>
    <w:rsid w:val="00065B1D"/>
    <w:rsid w:val="00085B86"/>
    <w:rsid w:val="000C1585"/>
    <w:rsid w:val="000D0D07"/>
    <w:rsid w:val="000E21EB"/>
    <w:rsid w:val="000E4620"/>
    <w:rsid w:val="0012525B"/>
    <w:rsid w:val="00137569"/>
    <w:rsid w:val="00156E62"/>
    <w:rsid w:val="00157A3A"/>
    <w:rsid w:val="00177320"/>
    <w:rsid w:val="00182ED1"/>
    <w:rsid w:val="001B219A"/>
    <w:rsid w:val="001B60FD"/>
    <w:rsid w:val="001E06C2"/>
    <w:rsid w:val="001F548B"/>
    <w:rsid w:val="00232AA4"/>
    <w:rsid w:val="00275EF9"/>
    <w:rsid w:val="002869CE"/>
    <w:rsid w:val="002A6933"/>
    <w:rsid w:val="002B7C0D"/>
    <w:rsid w:val="002C39B1"/>
    <w:rsid w:val="003056F8"/>
    <w:rsid w:val="00311269"/>
    <w:rsid w:val="00312C68"/>
    <w:rsid w:val="00336C95"/>
    <w:rsid w:val="00357FBF"/>
    <w:rsid w:val="003633C7"/>
    <w:rsid w:val="00364067"/>
    <w:rsid w:val="00374F49"/>
    <w:rsid w:val="003C2ECD"/>
    <w:rsid w:val="003D771F"/>
    <w:rsid w:val="003F0570"/>
    <w:rsid w:val="0042158D"/>
    <w:rsid w:val="004339D4"/>
    <w:rsid w:val="00474CD9"/>
    <w:rsid w:val="004A40D5"/>
    <w:rsid w:val="004C54C3"/>
    <w:rsid w:val="004D43ED"/>
    <w:rsid w:val="004E517F"/>
    <w:rsid w:val="004F442C"/>
    <w:rsid w:val="004F6949"/>
    <w:rsid w:val="00510CE7"/>
    <w:rsid w:val="0054637B"/>
    <w:rsid w:val="00551275"/>
    <w:rsid w:val="00554F5E"/>
    <w:rsid w:val="00562942"/>
    <w:rsid w:val="00577E91"/>
    <w:rsid w:val="005906C6"/>
    <w:rsid w:val="00592DE7"/>
    <w:rsid w:val="005951D1"/>
    <w:rsid w:val="005B6F09"/>
    <w:rsid w:val="005F6480"/>
    <w:rsid w:val="006135A7"/>
    <w:rsid w:val="00635986"/>
    <w:rsid w:val="006406A9"/>
    <w:rsid w:val="006426D6"/>
    <w:rsid w:val="00705D8E"/>
    <w:rsid w:val="007338A4"/>
    <w:rsid w:val="007430FF"/>
    <w:rsid w:val="007B27C5"/>
    <w:rsid w:val="008051CF"/>
    <w:rsid w:val="008207D2"/>
    <w:rsid w:val="00822E8C"/>
    <w:rsid w:val="008249C2"/>
    <w:rsid w:val="00890246"/>
    <w:rsid w:val="008A0F08"/>
    <w:rsid w:val="008C6445"/>
    <w:rsid w:val="008D066E"/>
    <w:rsid w:val="008D6A85"/>
    <w:rsid w:val="008E2A31"/>
    <w:rsid w:val="008E53BD"/>
    <w:rsid w:val="008E5814"/>
    <w:rsid w:val="008F035C"/>
    <w:rsid w:val="008F0861"/>
    <w:rsid w:val="008F75C3"/>
    <w:rsid w:val="00902E5A"/>
    <w:rsid w:val="0090491D"/>
    <w:rsid w:val="00951EBD"/>
    <w:rsid w:val="00967CEB"/>
    <w:rsid w:val="009C7BE9"/>
    <w:rsid w:val="009D190D"/>
    <w:rsid w:val="009D3647"/>
    <w:rsid w:val="009F4D3C"/>
    <w:rsid w:val="009F6467"/>
    <w:rsid w:val="00A14185"/>
    <w:rsid w:val="00A414D2"/>
    <w:rsid w:val="00A426A0"/>
    <w:rsid w:val="00A53B8E"/>
    <w:rsid w:val="00A55F9F"/>
    <w:rsid w:val="00A83AC7"/>
    <w:rsid w:val="00A85559"/>
    <w:rsid w:val="00A877A1"/>
    <w:rsid w:val="00A91D3B"/>
    <w:rsid w:val="00AB1901"/>
    <w:rsid w:val="00AB380D"/>
    <w:rsid w:val="00AB60D6"/>
    <w:rsid w:val="00AB64B7"/>
    <w:rsid w:val="00AC2413"/>
    <w:rsid w:val="00AC3DE0"/>
    <w:rsid w:val="00AD613A"/>
    <w:rsid w:val="00AE4F0F"/>
    <w:rsid w:val="00B33C40"/>
    <w:rsid w:val="00B357C7"/>
    <w:rsid w:val="00B3699C"/>
    <w:rsid w:val="00B61A1F"/>
    <w:rsid w:val="00B949AF"/>
    <w:rsid w:val="00BA1A5A"/>
    <w:rsid w:val="00BC29F9"/>
    <w:rsid w:val="00BD4280"/>
    <w:rsid w:val="00BD6CFD"/>
    <w:rsid w:val="00BD79FB"/>
    <w:rsid w:val="00C044A7"/>
    <w:rsid w:val="00C07273"/>
    <w:rsid w:val="00C2114A"/>
    <w:rsid w:val="00C24BA9"/>
    <w:rsid w:val="00C31209"/>
    <w:rsid w:val="00C327D0"/>
    <w:rsid w:val="00C51F54"/>
    <w:rsid w:val="00C54719"/>
    <w:rsid w:val="00CB7BCB"/>
    <w:rsid w:val="00CE37C1"/>
    <w:rsid w:val="00D05E8F"/>
    <w:rsid w:val="00D233FD"/>
    <w:rsid w:val="00D30350"/>
    <w:rsid w:val="00D84943"/>
    <w:rsid w:val="00DA2768"/>
    <w:rsid w:val="00DA3FB0"/>
    <w:rsid w:val="00DA7F7C"/>
    <w:rsid w:val="00DB0413"/>
    <w:rsid w:val="00DC1804"/>
    <w:rsid w:val="00DD0D84"/>
    <w:rsid w:val="00DD3BDB"/>
    <w:rsid w:val="00DE0766"/>
    <w:rsid w:val="00E0610F"/>
    <w:rsid w:val="00E14587"/>
    <w:rsid w:val="00E14A92"/>
    <w:rsid w:val="00E34F48"/>
    <w:rsid w:val="00E4064D"/>
    <w:rsid w:val="00E41380"/>
    <w:rsid w:val="00E463C6"/>
    <w:rsid w:val="00E52B1F"/>
    <w:rsid w:val="00E867E5"/>
    <w:rsid w:val="00E90E38"/>
    <w:rsid w:val="00E9685A"/>
    <w:rsid w:val="00EA2822"/>
    <w:rsid w:val="00EA545F"/>
    <w:rsid w:val="00EB0C09"/>
    <w:rsid w:val="00EB2ED6"/>
    <w:rsid w:val="00EB7897"/>
    <w:rsid w:val="00EE3944"/>
    <w:rsid w:val="00EF18A6"/>
    <w:rsid w:val="00EF5623"/>
    <w:rsid w:val="00EF61B8"/>
    <w:rsid w:val="00F12E4C"/>
    <w:rsid w:val="00F451CD"/>
    <w:rsid w:val="00F53397"/>
    <w:rsid w:val="00F66497"/>
    <w:rsid w:val="00FA0066"/>
    <w:rsid w:val="041D4B02"/>
    <w:rsid w:val="05D861E0"/>
    <w:rsid w:val="06A46BD7"/>
    <w:rsid w:val="06C507AE"/>
    <w:rsid w:val="06F373A8"/>
    <w:rsid w:val="08A55EC1"/>
    <w:rsid w:val="0D1C1CA8"/>
    <w:rsid w:val="0E554DE0"/>
    <w:rsid w:val="125C4231"/>
    <w:rsid w:val="16124C6E"/>
    <w:rsid w:val="168E4CAD"/>
    <w:rsid w:val="1C6E522F"/>
    <w:rsid w:val="1E995203"/>
    <w:rsid w:val="1EE55455"/>
    <w:rsid w:val="1F6812BB"/>
    <w:rsid w:val="20610AF1"/>
    <w:rsid w:val="20AD42AD"/>
    <w:rsid w:val="21597605"/>
    <w:rsid w:val="26173B14"/>
    <w:rsid w:val="277A01A9"/>
    <w:rsid w:val="2EE51DE9"/>
    <w:rsid w:val="2EFB3059"/>
    <w:rsid w:val="2FBB420F"/>
    <w:rsid w:val="30A269F9"/>
    <w:rsid w:val="3247268D"/>
    <w:rsid w:val="32FB3A9D"/>
    <w:rsid w:val="34083583"/>
    <w:rsid w:val="3488213E"/>
    <w:rsid w:val="35933AFC"/>
    <w:rsid w:val="366F4938"/>
    <w:rsid w:val="368D1E76"/>
    <w:rsid w:val="3A3F0592"/>
    <w:rsid w:val="3A554320"/>
    <w:rsid w:val="3AE85CCC"/>
    <w:rsid w:val="3AFC1EEB"/>
    <w:rsid w:val="3B2D7594"/>
    <w:rsid w:val="3E77540F"/>
    <w:rsid w:val="3F9C7E3E"/>
    <w:rsid w:val="40A1404A"/>
    <w:rsid w:val="42A9034E"/>
    <w:rsid w:val="4AA058C2"/>
    <w:rsid w:val="4C534225"/>
    <w:rsid w:val="4D4F7E93"/>
    <w:rsid w:val="4E892E68"/>
    <w:rsid w:val="52CA4FE0"/>
    <w:rsid w:val="531E782E"/>
    <w:rsid w:val="540F61A1"/>
    <w:rsid w:val="55FB20B5"/>
    <w:rsid w:val="576F5B59"/>
    <w:rsid w:val="593432C8"/>
    <w:rsid w:val="5B3D6A0A"/>
    <w:rsid w:val="5B960763"/>
    <w:rsid w:val="5D5A75CF"/>
    <w:rsid w:val="5EFE1DDE"/>
    <w:rsid w:val="5F1A15AA"/>
    <w:rsid w:val="5F7B383E"/>
    <w:rsid w:val="62387BA5"/>
    <w:rsid w:val="623D0413"/>
    <w:rsid w:val="62D576F1"/>
    <w:rsid w:val="69397A02"/>
    <w:rsid w:val="6A6B3A2A"/>
    <w:rsid w:val="6A7E616A"/>
    <w:rsid w:val="6B122D3D"/>
    <w:rsid w:val="6B40033C"/>
    <w:rsid w:val="6C4B260E"/>
    <w:rsid w:val="6D826352"/>
    <w:rsid w:val="6F2D393A"/>
    <w:rsid w:val="71A91F23"/>
    <w:rsid w:val="72517401"/>
    <w:rsid w:val="72EF357B"/>
    <w:rsid w:val="73BB6CD1"/>
    <w:rsid w:val="7454528F"/>
    <w:rsid w:val="74796359"/>
    <w:rsid w:val="78B1185B"/>
    <w:rsid w:val="7CBC125F"/>
    <w:rsid w:val="7E6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25"/>
    <w:qFormat/>
    <w:uiPriority w:val="9"/>
    <w:pPr>
      <w:spacing w:before="50"/>
      <w:ind w:left="220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annotation reference"/>
    <w:basedOn w:val="10"/>
    <w:uiPriority w:val="0"/>
    <w:rPr>
      <w:sz w:val="21"/>
      <w:szCs w:val="21"/>
    </w:rPr>
  </w:style>
  <w:style w:type="character" w:customStyle="1" w:styleId="14">
    <w:name w:val="标题 3 字符"/>
    <w:basedOn w:val="10"/>
    <w:link w:val="4"/>
    <w:qFormat/>
    <w:uiPriority w:val="0"/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customStyle="1" w:styleId="15">
    <w:name w:val="页眉 字符"/>
    <w:basedOn w:val="10"/>
    <w:link w:val="8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6">
    <w:name w:val="页脚 字符"/>
    <w:basedOn w:val="10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paragraph" w:customStyle="1" w:styleId="17">
    <w:name w:val="列表段落1"/>
    <w:basedOn w:val="1"/>
    <w:qFormat/>
    <w:uiPriority w:val="1"/>
  </w:style>
  <w:style w:type="table" w:customStyle="1" w:styleId="1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  <w:pPr>
      <w:spacing w:before="21"/>
      <w:ind w:left="10"/>
      <w:jc w:val="center"/>
    </w:pPr>
  </w:style>
  <w:style w:type="character" w:customStyle="1" w:styleId="20">
    <w:name w:val="font31"/>
    <w:basedOn w:val="10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21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2">
    <w:name w:val="font51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3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keywords-mean"/>
    <w:basedOn w:val="10"/>
    <w:uiPriority w:val="0"/>
  </w:style>
  <w:style w:type="character" w:customStyle="1" w:styleId="25">
    <w:name w:val="标题 1 字符"/>
    <w:basedOn w:val="10"/>
    <w:link w:val="2"/>
    <w:uiPriority w:val="9"/>
    <w:rPr>
      <w:rFonts w:ascii="仿宋" w:hAnsi="仿宋" w:eastAsia="仿宋" w:cs="仿宋"/>
      <w:b/>
      <w:bCs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508</Words>
  <Characters>2897</Characters>
  <Lines>24</Lines>
  <Paragraphs>6</Paragraphs>
  <TotalTime>0</TotalTime>
  <ScaleCrop>false</ScaleCrop>
  <LinksUpToDate>false</LinksUpToDate>
  <CharactersWithSpaces>3399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2021-07-30T15:16:00Z</dcterms:created>
  <dc:creator>3118090003</dc:creator>
  <cp:lastModifiedBy>九罭</cp:lastModifiedBy>
  <dcterms:modified xsi:type="dcterms:W3CDTF">2023-08-07T05:20:45Z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2021-07-30T00:00:00Z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D01F0BADFE91430281CB2ADEC8FF8A5E</vt:lpwstr>
  </property>
</Properties>
</file>